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FD" w:rsidRPr="00AD34FD" w:rsidRDefault="00AD34FD" w:rsidP="00AD34FD">
      <w:pPr>
        <w:spacing w:after="0" w:line="240" w:lineRule="auto"/>
        <w:rPr>
          <w:rFonts w:ascii="Times New Roman" w:eastAsia="Times New Roman" w:hAnsi="Times New Roman" w:cs="Times New Roman"/>
          <w:sz w:val="24"/>
          <w:szCs w:val="24"/>
          <w:lang w:eastAsia="en-IN"/>
        </w:rPr>
      </w:pPr>
      <w:bookmarkStart w:id="0" w:name="_GoBack"/>
      <w:r w:rsidRPr="00AD34FD">
        <w:rPr>
          <w:rFonts w:ascii="Georgia" w:eastAsia="Times New Roman" w:hAnsi="Georgia" w:cs="Times New Roman"/>
          <w:b/>
          <w:bCs/>
          <w:color w:val="000000"/>
          <w:sz w:val="24"/>
          <w:szCs w:val="24"/>
          <w:lang w:eastAsia="en-IN"/>
        </w:rPr>
        <w:t>Marketing Executive</w:t>
      </w:r>
    </w:p>
    <w:bookmarkEnd w:id="0"/>
    <w:p w:rsidR="00AD34FD" w:rsidRPr="00AD34FD" w:rsidRDefault="00AD34FD" w:rsidP="00AD34FD">
      <w:pPr>
        <w:spacing w:after="0" w:line="240" w:lineRule="auto"/>
        <w:jc w:val="both"/>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sz w:val="24"/>
          <w:szCs w:val="24"/>
          <w:lang w:eastAsia="en-IN"/>
        </w:rPr>
        <w:t>Organization: Udayan Care</w:t>
      </w:r>
    </w:p>
    <w:p w:rsidR="00AD34FD" w:rsidRPr="00AD34FD" w:rsidRDefault="00AD34FD" w:rsidP="00AD34FD">
      <w:pPr>
        <w:spacing w:after="0" w:line="240" w:lineRule="auto"/>
        <w:jc w:val="both"/>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sz w:val="24"/>
          <w:szCs w:val="24"/>
          <w:lang w:eastAsia="en-IN"/>
        </w:rPr>
        <w:t>Location: Delhi</w:t>
      </w:r>
    </w:p>
    <w:p w:rsidR="00AD34FD" w:rsidRPr="00AD34FD" w:rsidRDefault="00AD34FD" w:rsidP="00AD34FD">
      <w:pPr>
        <w:spacing w:after="0" w:line="240" w:lineRule="auto"/>
        <w:rPr>
          <w:rFonts w:ascii="Times New Roman" w:eastAsia="Times New Roman" w:hAnsi="Times New Roman" w:cs="Times New Roman"/>
          <w:sz w:val="24"/>
          <w:szCs w:val="24"/>
          <w:lang w:eastAsia="en-IN"/>
        </w:rPr>
      </w:pPr>
    </w:p>
    <w:p w:rsidR="00AD34FD" w:rsidRPr="00AD34FD" w:rsidRDefault="00AD34FD" w:rsidP="00AD34FD">
      <w:pPr>
        <w:spacing w:line="240" w:lineRule="auto"/>
        <w:ind w:left="-2" w:hanging="2"/>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lang w:eastAsia="en-IN"/>
        </w:rPr>
        <w:t>About Udayan Care</w:t>
      </w:r>
    </w:p>
    <w:p w:rsidR="00AD34FD" w:rsidRPr="005705C4" w:rsidRDefault="00AD34FD" w:rsidP="00AD34FD">
      <w:pPr>
        <w:spacing w:after="0" w:line="240" w:lineRule="auto"/>
        <w:rPr>
          <w:rFonts w:ascii="Times New Roman" w:eastAsia="Times New Roman" w:hAnsi="Times New Roman" w:cs="Times New Roman"/>
          <w:sz w:val="24"/>
          <w:szCs w:val="24"/>
          <w:lang w:eastAsia="en-IN"/>
        </w:rPr>
      </w:pPr>
      <w:r w:rsidRPr="005705C4">
        <w:rPr>
          <w:rFonts w:ascii="Georgia" w:eastAsia="Times New Roman" w:hAnsi="Georgia" w:cs="Times New Roman"/>
          <w:color w:val="000000"/>
          <w:lang w:eastAsia="en-IN"/>
        </w:rPr>
        <w:t>Udayan Care, an ISO 9000-certified organization, has been working for the quality</w:t>
      </w:r>
      <w:r>
        <w:rPr>
          <w:rFonts w:ascii="Georgia" w:eastAsia="Times New Roman" w:hAnsi="Georgia" w:cs="Times New Roman"/>
          <w:color w:val="000000"/>
          <w:lang w:eastAsia="en-IN"/>
        </w:rPr>
        <w:t xml:space="preserve"> care of disadvantaged children, </w:t>
      </w:r>
      <w:r w:rsidRPr="005705C4">
        <w:rPr>
          <w:rFonts w:ascii="Georgia" w:eastAsia="Times New Roman" w:hAnsi="Georgia" w:cs="Times New Roman"/>
          <w:color w:val="000000"/>
          <w:lang w:eastAsia="en-IN"/>
        </w:rPr>
        <w:t xml:space="preserve">women, and youth for over 29 years, with the </w:t>
      </w:r>
      <w:proofErr w:type="spellStart"/>
      <w:r w:rsidRPr="005705C4">
        <w:rPr>
          <w:rFonts w:ascii="Georgia" w:eastAsia="Times New Roman" w:hAnsi="Georgia" w:cs="Times New Roman"/>
          <w:color w:val="000000"/>
          <w:lang w:eastAsia="en-IN"/>
        </w:rPr>
        <w:t>endeavor</w:t>
      </w:r>
      <w:proofErr w:type="spellEnd"/>
      <w:r w:rsidRPr="005705C4">
        <w:rPr>
          <w:rFonts w:ascii="Georgia" w:eastAsia="Times New Roman" w:hAnsi="Georgia" w:cs="Times New Roman"/>
          <w:color w:val="000000"/>
          <w:lang w:eastAsia="en-IN"/>
        </w:rPr>
        <w:t xml:space="preserve"> of making young lives shine. The mission of “A nurturing home for every orphaned child; an opportunity for higher education for every girl and every adult; the dignity of self-reliance and the desire to give back to society” d</w:t>
      </w:r>
      <w:r>
        <w:rPr>
          <w:rFonts w:ascii="Georgia" w:eastAsia="Times New Roman" w:hAnsi="Georgia" w:cs="Times New Roman"/>
          <w:color w:val="000000"/>
          <w:lang w:eastAsia="en-IN"/>
        </w:rPr>
        <w:t>rives its employees to action.</w:t>
      </w:r>
      <w:r w:rsidRPr="005705C4">
        <w:rPr>
          <w:rFonts w:ascii="Georgia" w:eastAsia="Times New Roman" w:hAnsi="Georgia" w:cs="Times New Roman"/>
          <w:color w:val="000000"/>
          <w:lang w:eastAsia="en-IN"/>
        </w:rPr>
        <w:t xml:space="preserve"> U</w:t>
      </w:r>
      <w:r>
        <w:rPr>
          <w:rFonts w:ascii="Georgia" w:eastAsia="Times New Roman" w:hAnsi="Georgia" w:cs="Times New Roman"/>
          <w:color w:val="000000"/>
          <w:lang w:eastAsia="en-IN"/>
        </w:rPr>
        <w:t xml:space="preserve">dayan </w:t>
      </w:r>
      <w:r w:rsidRPr="005705C4">
        <w:rPr>
          <w:rFonts w:ascii="Georgia" w:eastAsia="Times New Roman" w:hAnsi="Georgia" w:cs="Times New Roman"/>
          <w:color w:val="000000"/>
          <w:lang w:eastAsia="en-IN"/>
        </w:rPr>
        <w:t>C</w:t>
      </w:r>
      <w:r>
        <w:rPr>
          <w:rFonts w:ascii="Georgia" w:eastAsia="Times New Roman" w:hAnsi="Georgia" w:cs="Times New Roman"/>
          <w:color w:val="000000"/>
          <w:lang w:eastAsia="en-IN"/>
        </w:rPr>
        <w:t>are</w:t>
      </w:r>
      <w:r w:rsidRPr="005705C4">
        <w:rPr>
          <w:rFonts w:ascii="Georgia" w:eastAsia="Times New Roman" w:hAnsi="Georgia" w:cs="Times New Roman"/>
          <w:color w:val="000000"/>
          <w:lang w:eastAsia="en-IN"/>
        </w:rPr>
        <w:t xml:space="preserve"> advocates and influences policy change in the alternative care space, by researching and creating evidence, training functionaries, and developing policy briefs, and research papers. </w:t>
      </w:r>
    </w:p>
    <w:p w:rsidR="00AD34FD" w:rsidRPr="005705C4" w:rsidRDefault="00AD34FD" w:rsidP="00AD34FD">
      <w:pPr>
        <w:spacing w:after="0" w:line="240" w:lineRule="auto"/>
        <w:rPr>
          <w:rFonts w:ascii="Times New Roman" w:eastAsia="Times New Roman" w:hAnsi="Times New Roman" w:cs="Times New Roman"/>
          <w:sz w:val="24"/>
          <w:szCs w:val="24"/>
          <w:lang w:eastAsia="en-IN"/>
        </w:rPr>
      </w:pPr>
    </w:p>
    <w:p w:rsidR="00AD34FD" w:rsidRDefault="00AD34FD" w:rsidP="00AD34FD">
      <w:pPr>
        <w:spacing w:line="240" w:lineRule="auto"/>
        <w:ind w:left="-2" w:hanging="2"/>
        <w:rPr>
          <w:rFonts w:ascii="Georgia" w:eastAsia="Times New Roman" w:hAnsi="Georgia" w:cs="Times New Roman"/>
          <w:color w:val="000000"/>
          <w:lang w:eastAsia="en-IN"/>
        </w:rPr>
      </w:pPr>
      <w:r w:rsidRPr="005705C4">
        <w:rPr>
          <w:rFonts w:ascii="Georgia" w:eastAsia="Times New Roman" w:hAnsi="Georgia" w:cs="Times New Roman"/>
          <w:color w:val="000000"/>
          <w:lang w:eastAsia="en-IN"/>
        </w:rPr>
        <w:t>U</w:t>
      </w:r>
      <w:r>
        <w:rPr>
          <w:rFonts w:ascii="Georgia" w:eastAsia="Times New Roman" w:hAnsi="Georgia" w:cs="Times New Roman"/>
          <w:color w:val="000000"/>
          <w:lang w:eastAsia="en-IN"/>
        </w:rPr>
        <w:t xml:space="preserve">dayan </w:t>
      </w:r>
      <w:r w:rsidRPr="005705C4">
        <w:rPr>
          <w:rFonts w:ascii="Georgia" w:eastAsia="Times New Roman" w:hAnsi="Georgia" w:cs="Times New Roman"/>
          <w:color w:val="000000"/>
          <w:lang w:eastAsia="en-IN"/>
        </w:rPr>
        <w:t>C</w:t>
      </w:r>
      <w:r>
        <w:rPr>
          <w:rFonts w:ascii="Georgia" w:eastAsia="Times New Roman" w:hAnsi="Georgia" w:cs="Times New Roman"/>
          <w:color w:val="000000"/>
          <w:lang w:eastAsia="en-IN"/>
        </w:rPr>
        <w:t>are</w:t>
      </w:r>
      <w:r w:rsidRPr="005705C4">
        <w:rPr>
          <w:rFonts w:ascii="Georgia" w:eastAsia="Times New Roman" w:hAnsi="Georgia" w:cs="Times New Roman"/>
          <w:color w:val="000000"/>
          <w:lang w:eastAsia="en-IN"/>
        </w:rPr>
        <w:t xml:space="preserve"> has been accredited by Give India and Credibility Alliance, for its transparent and credible performance. It also has its presence on </w:t>
      </w:r>
      <w:proofErr w:type="spellStart"/>
      <w:r w:rsidRPr="005705C4">
        <w:rPr>
          <w:rFonts w:ascii="Georgia" w:eastAsia="Times New Roman" w:hAnsi="Georgia" w:cs="Times New Roman"/>
          <w:color w:val="000000"/>
          <w:lang w:eastAsia="en-IN"/>
        </w:rPr>
        <w:t>Niti</w:t>
      </w:r>
      <w:proofErr w:type="spellEnd"/>
      <w:r w:rsidRPr="005705C4">
        <w:rPr>
          <w:rFonts w:ascii="Georgia" w:eastAsia="Times New Roman" w:hAnsi="Georgia" w:cs="Times New Roman"/>
          <w:color w:val="000000"/>
          <w:lang w:eastAsia="en-IN"/>
        </w:rPr>
        <w:t xml:space="preserve"> </w:t>
      </w:r>
      <w:proofErr w:type="spellStart"/>
      <w:r w:rsidRPr="005705C4">
        <w:rPr>
          <w:rFonts w:ascii="Georgia" w:eastAsia="Times New Roman" w:hAnsi="Georgia" w:cs="Times New Roman"/>
          <w:color w:val="000000"/>
          <w:lang w:eastAsia="en-IN"/>
        </w:rPr>
        <w:t>Aayog’s</w:t>
      </w:r>
      <w:proofErr w:type="spellEnd"/>
      <w:r w:rsidRPr="005705C4">
        <w:rPr>
          <w:rFonts w:ascii="Georgia" w:eastAsia="Times New Roman" w:hAnsi="Georgia" w:cs="Times New Roman"/>
          <w:color w:val="000000"/>
          <w:lang w:eastAsia="en-IN"/>
        </w:rPr>
        <w:t xml:space="preserve"> </w:t>
      </w:r>
      <w:proofErr w:type="spellStart"/>
      <w:r w:rsidRPr="005705C4">
        <w:rPr>
          <w:rFonts w:ascii="Georgia" w:eastAsia="Times New Roman" w:hAnsi="Georgia" w:cs="Times New Roman"/>
          <w:color w:val="000000"/>
          <w:lang w:eastAsia="en-IN"/>
        </w:rPr>
        <w:t>Darpan</w:t>
      </w:r>
      <w:proofErr w:type="spellEnd"/>
      <w:r w:rsidRPr="005705C4">
        <w:rPr>
          <w:rFonts w:ascii="Georgia" w:eastAsia="Times New Roman" w:hAnsi="Georgia" w:cs="Times New Roman"/>
          <w:color w:val="000000"/>
          <w:lang w:eastAsia="en-IN"/>
        </w:rPr>
        <w:t xml:space="preserve">. It has been a recipient of the prestigious National Award for Child Welfare by the President of India in 2014. For more details, please visit </w:t>
      </w:r>
      <w:hyperlink r:id="rId5" w:history="1">
        <w:r w:rsidRPr="005705C4">
          <w:rPr>
            <w:rFonts w:ascii="Georgia" w:eastAsia="Times New Roman" w:hAnsi="Georgia" w:cs="Times New Roman"/>
            <w:color w:val="0563C1"/>
            <w:u w:val="single"/>
            <w:lang w:eastAsia="en-IN"/>
          </w:rPr>
          <w:t>www.udayancare.org</w:t>
        </w:r>
      </w:hyperlink>
      <w:r w:rsidRPr="005705C4">
        <w:rPr>
          <w:rFonts w:ascii="Georgia" w:eastAsia="Times New Roman" w:hAnsi="Georgia" w:cs="Times New Roman"/>
          <w:color w:val="000000"/>
          <w:lang w:eastAsia="en-IN"/>
        </w:rPr>
        <w:t>.</w:t>
      </w:r>
    </w:p>
    <w:p w:rsidR="00AD34FD" w:rsidRPr="00AD34FD" w:rsidRDefault="00AD34FD" w:rsidP="00AD34FD">
      <w:pPr>
        <w:spacing w:line="240" w:lineRule="auto"/>
        <w:ind w:left="-2" w:hanging="2"/>
        <w:rPr>
          <w:rFonts w:ascii="Georgia" w:eastAsia="Times New Roman" w:hAnsi="Georgia" w:cs="Times New Roman"/>
          <w:color w:val="000000"/>
          <w:lang w:eastAsia="en-IN"/>
        </w:rPr>
      </w:pPr>
    </w:p>
    <w:p w:rsidR="00AD34FD" w:rsidRPr="00AD34FD" w:rsidRDefault="00AD34FD" w:rsidP="00AD34FD">
      <w:pPr>
        <w:spacing w:line="240" w:lineRule="auto"/>
        <w:ind w:left="-2" w:hanging="2"/>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sz w:val="24"/>
          <w:szCs w:val="24"/>
          <w:lang w:eastAsia="en-IN"/>
        </w:rPr>
        <w:t>Purpose of the Role</w:t>
      </w:r>
    </w:p>
    <w:p w:rsidR="00AD34FD" w:rsidRDefault="00AD34FD" w:rsidP="00FE5946">
      <w:pPr>
        <w:spacing w:after="0" w:line="240" w:lineRule="auto"/>
        <w:jc w:val="both"/>
        <w:rPr>
          <w:rFonts w:ascii="Times New Roman" w:eastAsia="Times New Roman" w:hAnsi="Times New Roman" w:cs="Times New Roman"/>
          <w:sz w:val="24"/>
          <w:szCs w:val="24"/>
          <w:lang w:eastAsia="en-IN"/>
        </w:rPr>
      </w:pPr>
      <w:r w:rsidRPr="00AD34FD">
        <w:rPr>
          <w:rFonts w:ascii="Georgia" w:eastAsia="Times New Roman" w:hAnsi="Georgia" w:cs="Times New Roman"/>
          <w:color w:val="000000"/>
          <w:lang w:eastAsia="en-IN"/>
        </w:rPr>
        <w:t xml:space="preserve">We are seeking a highly motivated and experienced </w:t>
      </w:r>
      <w:r w:rsidRPr="00AD34FD">
        <w:rPr>
          <w:rFonts w:ascii="Georgia" w:eastAsia="Times New Roman" w:hAnsi="Georgia" w:cs="Times New Roman"/>
          <w:b/>
          <w:bCs/>
          <w:color w:val="000000"/>
          <w:lang w:eastAsia="en-IN"/>
        </w:rPr>
        <w:t>Marketing Executive</w:t>
      </w:r>
      <w:r w:rsidRPr="00AD34FD">
        <w:rPr>
          <w:rFonts w:ascii="Georgia" w:eastAsia="Times New Roman" w:hAnsi="Georgia" w:cs="Times New Roman"/>
          <w:color w:val="000000"/>
          <w:lang w:eastAsia="en-IN"/>
        </w:rPr>
        <w:t xml:space="preserve"> to join our team. The successful candidate will be responsible for managing the marketing of our products, running our social media platforms, posting products for better reach to customers, ensuring timely client response, managing inventory, and effectively displaying and selling our products.</w:t>
      </w:r>
    </w:p>
    <w:p w:rsidR="00FE5946" w:rsidRPr="00AD34FD" w:rsidRDefault="00FE5946" w:rsidP="00FE5946">
      <w:pPr>
        <w:spacing w:after="0" w:line="240" w:lineRule="auto"/>
        <w:jc w:val="both"/>
        <w:rPr>
          <w:rFonts w:ascii="Times New Roman" w:eastAsia="Times New Roman" w:hAnsi="Times New Roman" w:cs="Times New Roman"/>
          <w:sz w:val="24"/>
          <w:szCs w:val="24"/>
          <w:lang w:eastAsia="en-IN"/>
        </w:rPr>
      </w:pPr>
    </w:p>
    <w:p w:rsidR="00AD34FD" w:rsidRPr="00AD34FD" w:rsidRDefault="00AD34FD" w:rsidP="00AD34FD">
      <w:pPr>
        <w:spacing w:line="240" w:lineRule="auto"/>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lang w:eastAsia="en-IN"/>
        </w:rPr>
        <w:t>Marketing - All forms of Marketing and Promotions including: </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Develop and implement marketing strategies to promote SDC products and courses</w:t>
      </w:r>
      <w:r>
        <w:rPr>
          <w:rFonts w:ascii="Georgia" w:eastAsia="Times New Roman" w:hAnsi="Georgia" w:cs="Times New Roman"/>
          <w:color w:val="000000"/>
          <w:lang w:eastAsia="en-IN"/>
        </w:rPr>
        <w: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Manage and run our social media platforms to increase brand awareness and customer engagement and keep close track of market trends</w:t>
      </w:r>
      <w:r>
        <w:rPr>
          <w:rFonts w:ascii="Georgia" w:eastAsia="Times New Roman" w:hAnsi="Georgia" w:cs="Times New Roman"/>
          <w:color w:val="000000"/>
          <w:lang w:eastAsia="en-IN"/>
        </w:rPr>
        <w:t>.</w:t>
      </w:r>
      <w:r w:rsidR="00FE5946">
        <w:rPr>
          <w:rFonts w:ascii="Georgia" w:eastAsia="Times New Roman" w:hAnsi="Georgia" w:cs="Times New Roman"/>
          <w:color w:val="000000"/>
          <w:lang w:eastAsia="en-IN"/>
        </w:rPr>
        <w:t xml:space="preserve"> </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Fluency in Hindi and English for content writing and interacting with customers via DM</w:t>
      </w:r>
      <w:r w:rsidR="00FE5946">
        <w:rPr>
          <w:rFonts w:ascii="Georgia" w:eastAsia="Times New Roman" w:hAnsi="Georgia" w:cs="Times New Roman"/>
          <w:color w:val="000000"/>
          <w:lang w:eastAsia="en-IN"/>
        </w:rPr>
        <w:t>s</w:t>
      </w:r>
      <w:r w:rsidRPr="00AD34FD">
        <w:rPr>
          <w:rFonts w:ascii="Georgia" w:eastAsia="Times New Roman" w:hAnsi="Georgia" w:cs="Times New Roman"/>
          <w:color w:val="000000"/>
          <w:lang w:eastAsia="en-IN"/>
        </w:rPr>
        <w:t xml:space="preserve"> and comments to take orders and coordinate with the admin sales team.</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Post products and content on social media and other platforms for better reach to customers with the dual objectives of branding and sales</w:t>
      </w:r>
      <w:r w:rsidR="00FE5946">
        <w:rPr>
          <w:rFonts w:ascii="Georgia" w:eastAsia="Times New Roman" w:hAnsi="Georgia" w:cs="Times New Roman"/>
          <w:color w:val="000000"/>
          <w:lang w:eastAsia="en-IN"/>
        </w:rPr>
        <w: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Display and promote products in an effective manner</w:t>
      </w:r>
      <w:r w:rsidR="00FE5946">
        <w:rPr>
          <w:rFonts w:ascii="Georgia" w:eastAsia="Times New Roman" w:hAnsi="Georgia" w:cs="Times New Roman"/>
          <w:color w:val="000000"/>
          <w:lang w:eastAsia="en-IN"/>
        </w:rPr>
        <w: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Respond to client inquiries in a timely and professional manner</w:t>
      </w:r>
      <w:r w:rsidR="00FE5946">
        <w:rPr>
          <w:rFonts w:ascii="Georgia" w:eastAsia="Times New Roman" w:hAnsi="Georgia" w:cs="Times New Roman"/>
          <w:color w:val="000000"/>
          <w:lang w:eastAsia="en-IN"/>
        </w:rPr>
        <w:t>.</w:t>
      </w:r>
    </w:p>
    <w:p w:rsidR="00AD34FD" w:rsidRPr="00AD34FD" w:rsidRDefault="00FE5946" w:rsidP="00AD34FD">
      <w:pPr>
        <w:numPr>
          <w:ilvl w:val="0"/>
          <w:numId w:val="1"/>
        </w:numPr>
        <w:spacing w:line="240" w:lineRule="auto"/>
        <w:ind w:left="360"/>
        <w:textAlignment w:val="baseline"/>
        <w:rPr>
          <w:rFonts w:ascii="Georgia" w:eastAsia="Times New Roman" w:hAnsi="Georgia" w:cs="Times New Roman"/>
          <w:color w:val="000000"/>
          <w:lang w:eastAsia="en-IN"/>
        </w:rPr>
      </w:pPr>
      <w:r>
        <w:rPr>
          <w:rFonts w:ascii="Georgia" w:eastAsia="Times New Roman" w:hAnsi="Georgia" w:cs="Times New Roman"/>
          <w:color w:val="000000"/>
          <w:lang w:eastAsia="en-IN"/>
        </w:rPr>
        <w:t>Analys</w:t>
      </w:r>
      <w:r w:rsidR="00AD34FD" w:rsidRPr="00AD34FD">
        <w:rPr>
          <w:rFonts w:ascii="Georgia" w:eastAsia="Times New Roman" w:hAnsi="Georgia" w:cs="Times New Roman"/>
          <w:color w:val="000000"/>
          <w:lang w:eastAsia="en-IN"/>
        </w:rPr>
        <w:t>e market/sales data to identify trends and opportunities for growth</w:t>
      </w:r>
      <w:r>
        <w:rPr>
          <w:rFonts w:ascii="Georgia" w:eastAsia="Times New Roman" w:hAnsi="Georgia" w:cs="Times New Roman"/>
          <w:color w:val="000000"/>
          <w:lang w:eastAsia="en-IN"/>
        </w:rPr>
        <w: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Work with mood boards to understand themes in accordance with Production and Design to introduce limited collections. </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Work and coordinate with the photographer to create content for the social media pages. </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 xml:space="preserve">Collaborate with other stakeholders to ensure a cohesive approach </w:t>
      </w:r>
      <w:r w:rsidR="00FE5946">
        <w:rPr>
          <w:rFonts w:ascii="Georgia" w:eastAsia="Times New Roman" w:hAnsi="Georgia" w:cs="Times New Roman"/>
          <w:color w:val="000000"/>
          <w:lang w:eastAsia="en-IN"/>
        </w:rPr>
        <w:t>to</w:t>
      </w:r>
      <w:r w:rsidRPr="00AD34FD">
        <w:rPr>
          <w:rFonts w:ascii="Georgia" w:eastAsia="Times New Roman" w:hAnsi="Georgia" w:cs="Times New Roman"/>
          <w:color w:val="000000"/>
          <w:lang w:eastAsia="en-IN"/>
        </w:rPr>
        <w:t xml:space="preserve"> marketing and sales</w:t>
      </w:r>
      <w:r w:rsidR="00FE5946">
        <w:rPr>
          <w:rFonts w:ascii="Georgia" w:eastAsia="Times New Roman" w:hAnsi="Georgia" w:cs="Times New Roman"/>
          <w:color w:val="000000"/>
          <w:lang w:eastAsia="en-IN"/>
        </w:rPr>
        <w: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 xml:space="preserve">Software handling of Photoshop, </w:t>
      </w:r>
      <w:proofErr w:type="spellStart"/>
      <w:r w:rsidRPr="00AD34FD">
        <w:rPr>
          <w:rFonts w:ascii="Georgia" w:eastAsia="Times New Roman" w:hAnsi="Georgia" w:cs="Times New Roman"/>
          <w:color w:val="000000"/>
          <w:lang w:eastAsia="en-IN"/>
        </w:rPr>
        <w:t>Canva</w:t>
      </w:r>
      <w:proofErr w:type="spellEnd"/>
      <w:r w:rsidRPr="00AD34FD">
        <w:rPr>
          <w:rFonts w:ascii="Georgia" w:eastAsia="Times New Roman" w:hAnsi="Georgia" w:cs="Times New Roman"/>
          <w:color w:val="000000"/>
          <w:lang w:eastAsia="en-IN"/>
        </w:rPr>
        <w:t>, and Illustrator for content creation and photo editing. </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Performance KPIs: Engagement rate, Reach, Impressions, Traffic, etc.</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lastRenderedPageBreak/>
        <w:t>Analy</w:t>
      </w:r>
      <w:r w:rsidR="00FE5946">
        <w:rPr>
          <w:rFonts w:ascii="Georgia" w:eastAsia="Times New Roman" w:hAnsi="Georgia" w:cs="Times New Roman"/>
          <w:color w:val="000000"/>
          <w:lang w:eastAsia="en-IN"/>
        </w:rPr>
        <w:t xml:space="preserve">tic Tools like SEMrush/ </w:t>
      </w:r>
      <w:proofErr w:type="spellStart"/>
      <w:r w:rsidR="00FE5946">
        <w:rPr>
          <w:rFonts w:ascii="Georgia" w:eastAsia="Times New Roman" w:hAnsi="Georgia" w:cs="Times New Roman"/>
          <w:color w:val="000000"/>
          <w:lang w:eastAsia="en-IN"/>
        </w:rPr>
        <w:t>Similarweb</w:t>
      </w:r>
      <w:proofErr w:type="spellEnd"/>
      <w:r w:rsidRPr="00AD34FD">
        <w:rPr>
          <w:rFonts w:ascii="Georgia" w:eastAsia="Times New Roman" w:hAnsi="Georgia" w:cs="Times New Roman"/>
          <w:color w:val="000000"/>
          <w:lang w:eastAsia="en-IN"/>
        </w:rPr>
        <w:t xml:space="preserve"> etc.</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Marketing for events like stalls/festive sales for both online and offline platforms. Manage and create print media to promote the same.</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Marketing the work of SDC by writing draft reports for newsletters/donors/annual reports etc. and working closely with the SDC directors to finalize each report.</w:t>
      </w:r>
    </w:p>
    <w:p w:rsidR="00AD34FD" w:rsidRPr="00AD34FD" w:rsidRDefault="00AD34FD" w:rsidP="00AD34FD">
      <w:pPr>
        <w:numPr>
          <w:ilvl w:val="0"/>
          <w:numId w:val="1"/>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Create fundraising collaterals</w:t>
      </w:r>
      <w:r w:rsidR="00FE5946">
        <w:rPr>
          <w:rFonts w:ascii="Georgia" w:eastAsia="Times New Roman" w:hAnsi="Georgia" w:cs="Times New Roman"/>
          <w:color w:val="000000"/>
          <w:lang w:eastAsia="en-IN"/>
        </w:rPr>
        <w:t xml:space="preserve"> for the Skill Development Cent</w:t>
      </w:r>
      <w:r w:rsidRPr="00AD34FD">
        <w:rPr>
          <w:rFonts w:ascii="Georgia" w:eastAsia="Times New Roman" w:hAnsi="Georgia" w:cs="Times New Roman"/>
          <w:color w:val="000000"/>
          <w:lang w:eastAsia="en-IN"/>
        </w:rPr>
        <w:t>r</w:t>
      </w:r>
      <w:r w:rsidR="00FE5946">
        <w:rPr>
          <w:rFonts w:ascii="Georgia" w:eastAsia="Times New Roman" w:hAnsi="Georgia" w:cs="Times New Roman"/>
          <w:color w:val="000000"/>
          <w:lang w:eastAsia="en-IN"/>
        </w:rPr>
        <w:t>e</w:t>
      </w:r>
      <w:r w:rsidRPr="00AD34FD">
        <w:rPr>
          <w:rFonts w:ascii="Georgia" w:eastAsia="Times New Roman" w:hAnsi="Georgia" w:cs="Times New Roman"/>
          <w:color w:val="000000"/>
          <w:lang w:eastAsia="en-IN"/>
        </w:rPr>
        <w:t xml:space="preserve"> Program – PowerPoint presenta</w:t>
      </w:r>
      <w:r w:rsidR="00FE5946">
        <w:rPr>
          <w:rFonts w:ascii="Georgia" w:eastAsia="Times New Roman" w:hAnsi="Georgia" w:cs="Times New Roman"/>
          <w:color w:val="000000"/>
          <w:lang w:eastAsia="en-IN"/>
        </w:rPr>
        <w:t>tions, E-mailers, Brochures, etc.</w:t>
      </w:r>
    </w:p>
    <w:p w:rsidR="00AD34FD" w:rsidRPr="00AD34FD" w:rsidRDefault="00AD34FD" w:rsidP="00AD34FD">
      <w:pPr>
        <w:spacing w:after="0" w:line="240" w:lineRule="auto"/>
        <w:rPr>
          <w:rFonts w:ascii="Times New Roman" w:eastAsia="Times New Roman" w:hAnsi="Times New Roman" w:cs="Times New Roman"/>
          <w:sz w:val="24"/>
          <w:szCs w:val="24"/>
          <w:lang w:eastAsia="en-IN"/>
        </w:rPr>
      </w:pPr>
    </w:p>
    <w:p w:rsidR="00FE5946" w:rsidRDefault="00FE5946" w:rsidP="00FE5946">
      <w:pPr>
        <w:spacing w:after="0" w:line="240" w:lineRule="auto"/>
        <w:jc w:val="both"/>
        <w:rPr>
          <w:rFonts w:ascii="Times New Roman" w:eastAsia="Times New Roman" w:hAnsi="Times New Roman" w:cs="Times New Roman"/>
          <w:sz w:val="24"/>
          <w:szCs w:val="24"/>
          <w:lang w:eastAsia="en-IN"/>
        </w:rPr>
      </w:pPr>
      <w:r>
        <w:rPr>
          <w:rFonts w:ascii="Georgia" w:eastAsia="Times New Roman" w:hAnsi="Georgia" w:cs="Times New Roman"/>
          <w:b/>
          <w:bCs/>
          <w:color w:val="000000"/>
          <w:sz w:val="24"/>
          <w:szCs w:val="24"/>
          <w:lang w:eastAsia="en-IN"/>
        </w:rPr>
        <w:t>Educational Qualifications</w:t>
      </w:r>
      <w:r w:rsidR="00AD34FD" w:rsidRPr="00AD34FD">
        <w:rPr>
          <w:rFonts w:ascii="Georgia" w:eastAsia="Times New Roman" w:hAnsi="Georgia" w:cs="Times New Roman"/>
          <w:b/>
          <w:bCs/>
          <w:color w:val="000000"/>
          <w:sz w:val="24"/>
          <w:szCs w:val="24"/>
          <w:lang w:eastAsia="en-IN"/>
        </w:rPr>
        <w:t>:</w:t>
      </w:r>
    </w:p>
    <w:p w:rsidR="00FE5946" w:rsidRPr="00AD34FD" w:rsidRDefault="00FE5946" w:rsidP="00FE5946">
      <w:pPr>
        <w:spacing w:after="0" w:line="240" w:lineRule="auto"/>
        <w:jc w:val="both"/>
        <w:rPr>
          <w:rFonts w:ascii="Times New Roman" w:eastAsia="Times New Roman" w:hAnsi="Times New Roman" w:cs="Times New Roman"/>
          <w:sz w:val="24"/>
          <w:szCs w:val="24"/>
          <w:lang w:eastAsia="en-IN"/>
        </w:rPr>
      </w:pPr>
    </w:p>
    <w:p w:rsidR="00AD34FD" w:rsidRPr="00AD34FD" w:rsidRDefault="00AD34FD" w:rsidP="00AD34FD">
      <w:pPr>
        <w:numPr>
          <w:ilvl w:val="0"/>
          <w:numId w:val="2"/>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Bachelor’s degree in Marketing, Business Administration, or a related field</w:t>
      </w:r>
    </w:p>
    <w:p w:rsidR="00AD34FD" w:rsidRPr="00AD34FD" w:rsidRDefault="00AD34FD" w:rsidP="00AD34FD">
      <w:pPr>
        <w:numPr>
          <w:ilvl w:val="0"/>
          <w:numId w:val="2"/>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Excellent communication and interpersonal skills</w:t>
      </w:r>
    </w:p>
    <w:p w:rsidR="00AD34FD" w:rsidRPr="00AD34FD" w:rsidRDefault="00AD34FD" w:rsidP="00AD34FD">
      <w:pPr>
        <w:numPr>
          <w:ilvl w:val="0"/>
          <w:numId w:val="2"/>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Strong organizational and time-management skills</w:t>
      </w:r>
    </w:p>
    <w:p w:rsidR="00AD34FD" w:rsidRPr="00AD34FD" w:rsidRDefault="00AD34FD" w:rsidP="00AD34FD">
      <w:pPr>
        <w:numPr>
          <w:ilvl w:val="0"/>
          <w:numId w:val="2"/>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Ability to work independently and as part of a team</w:t>
      </w:r>
    </w:p>
    <w:p w:rsidR="00AD34FD" w:rsidRPr="00AD34FD" w:rsidRDefault="00AD34FD" w:rsidP="00AD34FD">
      <w:pPr>
        <w:numPr>
          <w:ilvl w:val="0"/>
          <w:numId w:val="2"/>
        </w:numPr>
        <w:spacing w:line="240" w:lineRule="auto"/>
        <w:ind w:left="360"/>
        <w:textAlignment w:val="baseline"/>
        <w:rPr>
          <w:rFonts w:ascii="Georgia" w:eastAsia="Times New Roman" w:hAnsi="Georgia" w:cs="Times New Roman"/>
          <w:color w:val="000000"/>
          <w:lang w:eastAsia="en-IN"/>
        </w:rPr>
      </w:pPr>
      <w:r w:rsidRPr="00AD34FD">
        <w:rPr>
          <w:rFonts w:ascii="Georgia" w:eastAsia="Times New Roman" w:hAnsi="Georgia" w:cs="Times New Roman"/>
          <w:color w:val="000000"/>
          <w:lang w:eastAsia="en-IN"/>
        </w:rPr>
        <w:t>Proficiency in social media platforms and marketing tools Analy</w:t>
      </w:r>
      <w:r w:rsidR="00FE5946">
        <w:rPr>
          <w:rFonts w:ascii="Georgia" w:eastAsia="Times New Roman" w:hAnsi="Georgia" w:cs="Times New Roman"/>
          <w:color w:val="000000"/>
          <w:lang w:eastAsia="en-IN"/>
        </w:rPr>
        <w:t xml:space="preserve">tic Tools like SEMrush/ </w:t>
      </w:r>
      <w:proofErr w:type="spellStart"/>
      <w:r w:rsidR="00FE5946">
        <w:rPr>
          <w:rFonts w:ascii="Georgia" w:eastAsia="Times New Roman" w:hAnsi="Georgia" w:cs="Times New Roman"/>
          <w:color w:val="000000"/>
          <w:lang w:eastAsia="en-IN"/>
        </w:rPr>
        <w:t>Similar</w:t>
      </w:r>
      <w:r w:rsidRPr="00AD34FD">
        <w:rPr>
          <w:rFonts w:ascii="Georgia" w:eastAsia="Times New Roman" w:hAnsi="Georgia" w:cs="Times New Roman"/>
          <w:color w:val="000000"/>
          <w:lang w:eastAsia="en-IN"/>
        </w:rPr>
        <w:t>web</w:t>
      </w:r>
      <w:proofErr w:type="spellEnd"/>
      <w:r w:rsidR="00FE5946">
        <w:rPr>
          <w:rFonts w:ascii="Georgia" w:eastAsia="Times New Roman" w:hAnsi="Georgia" w:cs="Times New Roman"/>
          <w:color w:val="000000"/>
          <w:lang w:eastAsia="en-IN"/>
        </w:rPr>
        <w:t>,</w:t>
      </w:r>
      <w:r w:rsidRPr="00AD34FD">
        <w:rPr>
          <w:rFonts w:ascii="Georgia" w:eastAsia="Times New Roman" w:hAnsi="Georgia" w:cs="Times New Roman"/>
          <w:color w:val="000000"/>
          <w:lang w:eastAsia="en-IN"/>
        </w:rPr>
        <w:t xml:space="preserve"> etc</w:t>
      </w:r>
      <w:r w:rsidR="00FE5946">
        <w:rPr>
          <w:rFonts w:ascii="Georgia" w:eastAsia="Times New Roman" w:hAnsi="Georgia" w:cs="Times New Roman"/>
          <w:color w:val="000000"/>
          <w:lang w:eastAsia="en-IN"/>
        </w:rPr>
        <w:t>.</w:t>
      </w:r>
    </w:p>
    <w:p w:rsidR="00AD34FD" w:rsidRPr="00AD34FD" w:rsidRDefault="00AD34FD" w:rsidP="00AD34FD">
      <w:pPr>
        <w:spacing w:after="0" w:line="240" w:lineRule="auto"/>
        <w:rPr>
          <w:rFonts w:ascii="Times New Roman" w:eastAsia="Times New Roman" w:hAnsi="Times New Roman" w:cs="Times New Roman"/>
          <w:sz w:val="24"/>
          <w:szCs w:val="24"/>
          <w:lang w:eastAsia="en-IN"/>
        </w:rPr>
      </w:pPr>
    </w:p>
    <w:p w:rsidR="00AD34FD" w:rsidRPr="00AD34FD" w:rsidRDefault="00AD34FD" w:rsidP="00AD34FD">
      <w:pPr>
        <w:spacing w:line="240" w:lineRule="auto"/>
        <w:rPr>
          <w:rFonts w:ascii="Times New Roman" w:eastAsia="Times New Roman" w:hAnsi="Times New Roman" w:cs="Times New Roman"/>
          <w:sz w:val="24"/>
          <w:szCs w:val="24"/>
          <w:lang w:eastAsia="en-IN"/>
        </w:rPr>
      </w:pPr>
      <w:r w:rsidRPr="00AD34FD">
        <w:rPr>
          <w:rFonts w:ascii="Georgia" w:eastAsia="Times New Roman" w:hAnsi="Georgia" w:cs="Times New Roman"/>
          <w:b/>
          <w:bCs/>
          <w:color w:val="000000"/>
          <w:lang w:eastAsia="en-IN"/>
        </w:rPr>
        <w:t>How to Apply:</w:t>
      </w:r>
      <w:r w:rsidRPr="00AD34FD">
        <w:rPr>
          <w:rFonts w:ascii="Georgia" w:eastAsia="Times New Roman" w:hAnsi="Georgia" w:cs="Times New Roman"/>
          <w:color w:val="000000"/>
          <w:lang w:eastAsia="en-IN"/>
        </w:rPr>
        <w:t xml:space="preserve"> Please download and fill </w:t>
      </w:r>
      <w:r w:rsidR="00FE5946">
        <w:rPr>
          <w:rFonts w:ascii="Georgia" w:eastAsia="Times New Roman" w:hAnsi="Georgia" w:cs="Times New Roman"/>
          <w:color w:val="000000"/>
          <w:lang w:eastAsia="en-IN"/>
        </w:rPr>
        <w:t xml:space="preserve">out </w:t>
      </w:r>
      <w:r w:rsidRPr="00AD34FD">
        <w:rPr>
          <w:rFonts w:ascii="Georgia" w:eastAsia="Times New Roman" w:hAnsi="Georgia" w:cs="Times New Roman"/>
          <w:color w:val="000000"/>
          <w:lang w:eastAsia="en-IN"/>
        </w:rPr>
        <w:t xml:space="preserve">the Application form and send </w:t>
      </w:r>
      <w:r w:rsidR="00FE5946">
        <w:rPr>
          <w:rFonts w:ascii="Georgia" w:eastAsia="Times New Roman" w:hAnsi="Georgia" w:cs="Times New Roman"/>
          <w:color w:val="000000"/>
          <w:lang w:eastAsia="en-IN"/>
        </w:rPr>
        <w:t xml:space="preserve">it </w:t>
      </w:r>
      <w:r w:rsidRPr="00AD34FD">
        <w:rPr>
          <w:rFonts w:ascii="Georgia" w:eastAsia="Times New Roman" w:hAnsi="Georgia" w:cs="Times New Roman"/>
          <w:color w:val="000000"/>
          <w:lang w:eastAsia="en-IN"/>
        </w:rPr>
        <w:t xml:space="preserve">to </w:t>
      </w:r>
      <w:hyperlink r:id="rId6" w:history="1">
        <w:r w:rsidRPr="00AD34FD">
          <w:rPr>
            <w:rFonts w:ascii="Georgia" w:eastAsia="Times New Roman" w:hAnsi="Georgia" w:cs="Times New Roman"/>
            <w:color w:val="0563C1"/>
            <w:u w:val="single"/>
            <w:lang w:eastAsia="en-IN"/>
          </w:rPr>
          <w:t>recruitment@udayancare.org</w:t>
        </w:r>
      </w:hyperlink>
      <w:r w:rsidRPr="00AD34FD">
        <w:rPr>
          <w:rFonts w:ascii="Georgia" w:eastAsia="Times New Roman" w:hAnsi="Georgia" w:cs="Times New Roman"/>
          <w:color w:val="000000"/>
          <w:lang w:eastAsia="en-IN"/>
        </w:rPr>
        <w:t xml:space="preserve"> along with your updated </w:t>
      </w:r>
      <w:r w:rsidR="00FE5946">
        <w:rPr>
          <w:rFonts w:ascii="Georgia" w:eastAsia="Times New Roman" w:hAnsi="Georgia" w:cs="Times New Roman"/>
          <w:color w:val="000000"/>
          <w:lang w:eastAsia="en-IN"/>
        </w:rPr>
        <w:t>CV</w:t>
      </w:r>
      <w:r w:rsidRPr="00AD34FD">
        <w:rPr>
          <w:rFonts w:ascii="Georgia" w:eastAsia="Times New Roman" w:hAnsi="Georgia" w:cs="Times New Roman"/>
          <w:color w:val="000000"/>
          <w:lang w:eastAsia="en-IN"/>
        </w:rPr>
        <w:t>.</w:t>
      </w:r>
    </w:p>
    <w:p w:rsidR="00F2773B" w:rsidRDefault="00F2773B"/>
    <w:sectPr w:rsidR="00F27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222C5"/>
    <w:multiLevelType w:val="multilevel"/>
    <w:tmpl w:val="43CE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32F6E"/>
    <w:multiLevelType w:val="multilevel"/>
    <w:tmpl w:val="AF52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FD"/>
    <w:rsid w:val="00AD34FD"/>
    <w:rsid w:val="00F2773B"/>
    <w:rsid w:val="00FE5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42331"/>
  <w15:chartTrackingRefBased/>
  <w15:docId w15:val="{58C1E33C-95F9-49C1-BAE2-85FB5277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4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D3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dayancare.org" TargetMode="External"/><Relationship Id="rId5" Type="http://schemas.openxmlformats.org/officeDocument/2006/relationships/hyperlink" Target="http://www.udayan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549</Words>
  <Characters>3124</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2024-08-13T10:10:00Z</dcterms:created>
  <dcterms:modified xsi:type="dcterms:W3CDTF">2024-08-13T10:32:00Z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ad30bdf6-07ce-4dc8-85f4-0ec60a121722</vt:lpwstr>
  </property>
</Properties>
</file>